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A0A" w:rsidRDefault="005B7A0A" w:rsidP="005B7A0A">
      <w:pPr>
        <w:jc w:val="center"/>
        <w:rPr>
          <w:rFonts w:ascii="Century Gothic" w:hAnsi="Century Gothic"/>
          <w:b/>
          <w:sz w:val="52"/>
          <w:szCs w:val="52"/>
        </w:rPr>
      </w:pPr>
      <w:r>
        <w:rPr>
          <w:rFonts w:ascii="Century Gothic" w:hAnsi="Century Gothic"/>
          <w:b/>
          <w:sz w:val="52"/>
          <w:szCs w:val="52"/>
        </w:rPr>
        <w:t xml:space="preserve">Renton High School </w:t>
      </w:r>
    </w:p>
    <w:p w:rsidR="005B7A0A" w:rsidRDefault="005B7A0A" w:rsidP="005B7A0A">
      <w:pPr>
        <w:jc w:val="center"/>
        <w:rPr>
          <w:rFonts w:ascii="Century Gothic" w:hAnsi="Century Gothic"/>
          <w:b/>
          <w:sz w:val="28"/>
          <w:szCs w:val="28"/>
        </w:rPr>
      </w:pPr>
      <w:r>
        <w:rPr>
          <w:rFonts w:ascii="Century Gothic" w:hAnsi="Century Gothic"/>
          <w:b/>
          <w:sz w:val="28"/>
          <w:szCs w:val="28"/>
        </w:rPr>
        <w:t>8th Annual Tournament</w:t>
      </w:r>
    </w:p>
    <w:p w:rsidR="005B7A0A" w:rsidRDefault="005B7A0A" w:rsidP="005B7A0A">
      <w:pPr>
        <w:jc w:val="center"/>
        <w:rPr>
          <w:rFonts w:ascii="Century Gothic" w:hAnsi="Century Gothic"/>
          <w:b/>
          <w:sz w:val="28"/>
          <w:szCs w:val="28"/>
        </w:rPr>
      </w:pPr>
      <w:r>
        <w:rPr>
          <w:rFonts w:ascii="Century Gothic" w:hAnsi="Century Gothic"/>
          <w:b/>
          <w:sz w:val="28"/>
          <w:szCs w:val="28"/>
        </w:rPr>
        <w:t>Individual Events Tournament of Champions Qualifier</w:t>
      </w:r>
    </w:p>
    <w:p w:rsidR="005B7A0A" w:rsidRDefault="005B7A0A" w:rsidP="005B7A0A">
      <w:pPr>
        <w:jc w:val="center"/>
        <w:rPr>
          <w:rFonts w:ascii="Century Gothic" w:hAnsi="Century Gothic"/>
          <w:b/>
          <w:sz w:val="28"/>
          <w:szCs w:val="28"/>
        </w:rPr>
      </w:pPr>
      <w:r>
        <w:rPr>
          <w:rFonts w:ascii="Century Gothic" w:hAnsi="Century Gothic"/>
          <w:b/>
          <w:sz w:val="28"/>
          <w:szCs w:val="28"/>
        </w:rPr>
        <w:t>Saturday, December 7</w:t>
      </w:r>
    </w:p>
    <w:p w:rsidR="005B7A0A" w:rsidRDefault="005B7A0A" w:rsidP="005B7A0A">
      <w:pPr>
        <w:rPr>
          <w:rFonts w:ascii="Century Gothic" w:hAnsi="Century Gothic"/>
          <w:sz w:val="20"/>
          <w:szCs w:val="20"/>
        </w:rPr>
      </w:pPr>
    </w:p>
    <w:p w:rsidR="005B7A0A" w:rsidRDefault="005B7A0A" w:rsidP="005B7A0A">
      <w:pPr>
        <w:rPr>
          <w:rFonts w:ascii="Century Gothic" w:hAnsi="Century Gothic"/>
          <w:sz w:val="20"/>
          <w:szCs w:val="20"/>
        </w:rPr>
      </w:pPr>
      <w:r>
        <w:rPr>
          <w:rFonts w:ascii="Century Gothic" w:hAnsi="Century Gothic"/>
          <w:sz w:val="20"/>
          <w:szCs w:val="20"/>
        </w:rPr>
        <w:t>Dear Coaches,</w:t>
      </w:r>
    </w:p>
    <w:p w:rsidR="005B7A0A" w:rsidRDefault="005B7A0A" w:rsidP="005B7A0A">
      <w:pPr>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p>
    <w:p w:rsidR="005B7A0A" w:rsidRDefault="005B7A0A" w:rsidP="005B7A0A">
      <w:pPr>
        <w:rPr>
          <w:rFonts w:ascii="Century Gothic" w:hAnsi="Century Gothic"/>
          <w:b/>
          <w:sz w:val="20"/>
          <w:szCs w:val="20"/>
        </w:rPr>
      </w:pPr>
      <w:r>
        <w:rPr>
          <w:rFonts w:ascii="Century Gothic" w:hAnsi="Century Gothic"/>
          <w:sz w:val="20"/>
          <w:szCs w:val="20"/>
        </w:rPr>
        <w:t xml:space="preserve">The Speech and Debate team of </w:t>
      </w:r>
      <w:r>
        <w:rPr>
          <w:rFonts w:ascii="Century Gothic" w:hAnsi="Century Gothic"/>
          <w:b/>
          <w:sz w:val="20"/>
          <w:szCs w:val="20"/>
        </w:rPr>
        <w:t>Renton High School</w:t>
      </w:r>
      <w:r>
        <w:rPr>
          <w:rFonts w:ascii="Century Gothic" w:hAnsi="Century Gothic"/>
          <w:sz w:val="20"/>
          <w:szCs w:val="20"/>
        </w:rPr>
        <w:t xml:space="preserve"> cordially invites you to our debate tournament on </w:t>
      </w:r>
      <w:r>
        <w:rPr>
          <w:rFonts w:ascii="Century Gothic" w:hAnsi="Century Gothic"/>
          <w:b/>
          <w:sz w:val="20"/>
          <w:szCs w:val="20"/>
        </w:rPr>
        <w:t>Saturday, December 7.</w:t>
      </w:r>
      <w:r>
        <w:rPr>
          <w:rFonts w:ascii="Century Gothic" w:hAnsi="Century Gothic"/>
          <w:sz w:val="20"/>
          <w:szCs w:val="20"/>
        </w:rPr>
        <w:t xml:space="preserve">  With </w:t>
      </w:r>
      <w:r>
        <w:rPr>
          <w:rFonts w:ascii="Century Gothic" w:hAnsi="Century Gothic"/>
          <w:b/>
          <w:sz w:val="20"/>
          <w:szCs w:val="20"/>
        </w:rPr>
        <w:t>only having IE events (including SPAR)</w:t>
      </w:r>
      <w:r>
        <w:rPr>
          <w:rFonts w:ascii="Century Gothic" w:hAnsi="Century Gothic"/>
          <w:sz w:val="20"/>
          <w:szCs w:val="20"/>
        </w:rPr>
        <w:t>, we will make every effort to ensure that our tournament runs smoothly, professionally, and on time.  Additionally, we will encourage excellence, while balancing the spirit of competition with the scholastic goals of speech.</w:t>
      </w:r>
    </w:p>
    <w:p w:rsidR="005B7A0A" w:rsidRDefault="005B7A0A" w:rsidP="005B7A0A">
      <w:pPr>
        <w:rPr>
          <w:rFonts w:ascii="Century Gothic" w:hAnsi="Century Gothic"/>
          <w:b/>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Events</w:t>
      </w:r>
    </w:p>
    <w:p w:rsidR="005B7A0A" w:rsidRDefault="005B7A0A" w:rsidP="005B7A0A">
      <w:pPr>
        <w:rPr>
          <w:rFonts w:ascii="Century Gothic" w:hAnsi="Century Gothic"/>
          <w:sz w:val="20"/>
          <w:szCs w:val="20"/>
        </w:rPr>
      </w:pPr>
      <w:r>
        <w:rPr>
          <w:rFonts w:ascii="Century Gothic" w:hAnsi="Century Gothic"/>
          <w:sz w:val="20"/>
          <w:szCs w:val="20"/>
          <w:u w:val="single"/>
        </w:rPr>
        <w:t>Events</w:t>
      </w:r>
      <w:r>
        <w:rPr>
          <w:rFonts w:ascii="Century Gothic" w:hAnsi="Century Gothic"/>
          <w:sz w:val="20"/>
          <w:szCs w:val="20"/>
        </w:rPr>
        <w:t>: We will be offering nine individual events in open and novice divisions</w:t>
      </w:r>
    </w:p>
    <w:p w:rsidR="005B7A0A" w:rsidRDefault="005B7A0A" w:rsidP="005B7A0A">
      <w:pPr>
        <w:rPr>
          <w:rFonts w:ascii="Century Gothic" w:hAnsi="Century Gothic"/>
          <w:sz w:val="20"/>
          <w:szCs w:val="20"/>
        </w:rPr>
      </w:pPr>
    </w:p>
    <w:p w:rsidR="005B7A0A" w:rsidRDefault="005B7A0A" w:rsidP="005B7A0A">
      <w:pPr>
        <w:rPr>
          <w:rFonts w:ascii="Century Gothic" w:hAnsi="Century Gothic"/>
          <w:sz w:val="20"/>
          <w:szCs w:val="20"/>
        </w:rPr>
      </w:pPr>
      <w:r>
        <w:rPr>
          <w:rFonts w:ascii="Century Gothic" w:hAnsi="Century Gothic"/>
          <w:sz w:val="20"/>
          <w:szCs w:val="20"/>
        </w:rPr>
        <w:t xml:space="preserve"> </w:t>
      </w:r>
      <w:proofErr w:type="gramStart"/>
      <w:r>
        <w:rPr>
          <w:rFonts w:ascii="Century Gothic" w:hAnsi="Century Gothic"/>
          <w:sz w:val="20"/>
          <w:szCs w:val="20"/>
        </w:rPr>
        <w:t>Extemporaneous, Expository, Dramatic Interpretation, Dual Interpretation, Impromptu, Oratory, Interpretive Reading, Humorous Interpretation and SPAR.</w:t>
      </w:r>
      <w:proofErr w:type="gramEnd"/>
    </w:p>
    <w:p w:rsidR="005B7A0A" w:rsidRDefault="005B7A0A" w:rsidP="005B7A0A">
      <w:pPr>
        <w:rPr>
          <w:rFonts w:ascii="Century Gothic" w:hAnsi="Century Gothic"/>
          <w:sz w:val="20"/>
          <w:szCs w:val="20"/>
        </w:rPr>
      </w:pPr>
    </w:p>
    <w:p w:rsidR="005B7A0A" w:rsidRDefault="005B7A0A" w:rsidP="005B7A0A">
      <w:r>
        <w:rPr>
          <w:u w:val="single"/>
        </w:rPr>
        <w:t>IE Conflicts</w:t>
      </w:r>
      <w:r>
        <w:t>:  All IE’s conflict but our schedule should allow students to enter more than one event and have plenty of time to get to each round.  Students may double-enter at their own risk.</w:t>
      </w:r>
    </w:p>
    <w:p w:rsidR="005B7A0A" w:rsidRDefault="005B7A0A" w:rsidP="005B7A0A">
      <w:pP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Rules</w:t>
      </w:r>
    </w:p>
    <w:p w:rsidR="005B7A0A" w:rsidRDefault="005B7A0A" w:rsidP="005B7A0A">
      <w:pPr>
        <w:rPr>
          <w:rFonts w:ascii="Century Gothic" w:hAnsi="Century Gothic"/>
          <w:sz w:val="20"/>
          <w:szCs w:val="20"/>
        </w:rPr>
      </w:pPr>
      <w:r>
        <w:rPr>
          <w:rFonts w:ascii="Century Gothic" w:hAnsi="Century Gothic"/>
          <w:sz w:val="20"/>
          <w:szCs w:val="20"/>
        </w:rPr>
        <w:t>State rules apply to everything.  Refer to W.I.A.A handbook</w:t>
      </w:r>
    </w:p>
    <w:p w:rsidR="005B7A0A" w:rsidRDefault="005B7A0A" w:rsidP="005B7A0A">
      <w:pP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Maximum Entry Limits</w:t>
      </w:r>
    </w:p>
    <w:p w:rsidR="005B7A0A" w:rsidRDefault="005B7A0A" w:rsidP="005B7A0A">
      <w:pPr>
        <w:rPr>
          <w:rFonts w:ascii="Century Gothic" w:hAnsi="Century Gothic"/>
          <w:sz w:val="20"/>
          <w:szCs w:val="20"/>
        </w:rPr>
      </w:pPr>
      <w:r>
        <w:rPr>
          <w:rFonts w:ascii="Century Gothic" w:hAnsi="Century Gothic"/>
          <w:sz w:val="20"/>
          <w:szCs w:val="20"/>
        </w:rPr>
        <w:t>First come, first serve.  When our rooms are full, the tournament is full, but we will not limit the number of entries a school can have.</w:t>
      </w:r>
    </w:p>
    <w:p w:rsidR="005B7A0A" w:rsidRDefault="005B7A0A" w:rsidP="005B7A0A">
      <w:pPr>
        <w:rPr>
          <w:rFonts w:ascii="Century Gothic" w:hAnsi="Century Gothic"/>
          <w:sz w:val="20"/>
          <w:szCs w:val="20"/>
        </w:rPr>
      </w:pPr>
    </w:p>
    <w:p w:rsidR="005B7A0A" w:rsidRDefault="005B7A0A" w:rsidP="005B7A0A">
      <w:pPr>
        <w:rPr>
          <w:rFonts w:ascii="Century Gothic" w:hAnsi="Century Gothic"/>
          <w:sz w:val="20"/>
          <w:szCs w:val="20"/>
        </w:rPr>
      </w:pPr>
      <w:r>
        <w:rPr>
          <w:rFonts w:ascii="Century Gothic" w:hAnsi="Century Gothic"/>
          <w:sz w:val="20"/>
          <w:szCs w:val="20"/>
          <w:u w:val="single"/>
        </w:rPr>
        <w:t>Special Needs students</w:t>
      </w:r>
      <w:r>
        <w:rPr>
          <w:rFonts w:ascii="Century Gothic" w:hAnsi="Century Gothic"/>
          <w:sz w:val="20"/>
          <w:szCs w:val="20"/>
        </w:rPr>
        <w:t>:  Please specify on your entry if you have any students with special needs (i.e. wheelchair, hearing-impaired, etc.) so we can be prepared to make appropriate arrangements in the tab room.</w:t>
      </w:r>
    </w:p>
    <w:p w:rsidR="005B7A0A" w:rsidRDefault="005B7A0A" w:rsidP="005B7A0A">
      <w:pPr>
        <w:rPr>
          <w:rFonts w:ascii="Century Gothic" w:hAnsi="Century Gothic"/>
          <w:sz w:val="20"/>
          <w:szCs w:val="20"/>
        </w:rPr>
      </w:pPr>
    </w:p>
    <w:p w:rsidR="005B7A0A" w:rsidRDefault="005B7A0A" w:rsidP="005B7A0A">
      <w:pP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Awards</w:t>
      </w:r>
    </w:p>
    <w:p w:rsidR="005B7A0A" w:rsidRDefault="005B7A0A" w:rsidP="005B7A0A">
      <w:pPr>
        <w:rPr>
          <w:rFonts w:ascii="Century Gothic" w:hAnsi="Century Gothic"/>
          <w:sz w:val="20"/>
          <w:szCs w:val="20"/>
        </w:rPr>
      </w:pPr>
      <w:r>
        <w:rPr>
          <w:rFonts w:ascii="Century Gothic" w:hAnsi="Century Gothic"/>
          <w:sz w:val="20"/>
          <w:szCs w:val="20"/>
          <w:u w:val="single"/>
        </w:rPr>
        <w:t>Individual Events</w:t>
      </w:r>
      <w:r>
        <w:rPr>
          <w:rFonts w:ascii="Century Gothic" w:hAnsi="Century Gothic"/>
          <w:sz w:val="20"/>
          <w:szCs w:val="20"/>
        </w:rPr>
        <w:t>: Trophies for top 3 in both divisions.  Finalist awards will also be given.</w:t>
      </w:r>
    </w:p>
    <w:p w:rsidR="005B7A0A" w:rsidRDefault="005B7A0A" w:rsidP="005B7A0A">
      <w:pPr>
        <w:rPr>
          <w:rFonts w:ascii="Century Gothic" w:hAnsi="Century Gothic"/>
          <w:sz w:val="20"/>
          <w:szCs w:val="20"/>
        </w:rPr>
      </w:pPr>
    </w:p>
    <w:p w:rsidR="005B7A0A" w:rsidRDefault="005B7A0A" w:rsidP="005B7A0A">
      <w:pPr>
        <w:rPr>
          <w:rFonts w:ascii="Century Gothic" w:hAnsi="Century Gothic"/>
          <w:sz w:val="20"/>
          <w:szCs w:val="20"/>
        </w:rPr>
      </w:pPr>
      <w:r>
        <w:rPr>
          <w:rFonts w:ascii="Century Gothic" w:hAnsi="Century Gothic"/>
          <w:sz w:val="20"/>
          <w:szCs w:val="20"/>
        </w:rPr>
        <w:t>Note: If divisions/events are extremely small, we may go to top two or collapse divisions, as conditions warrant.  In all cases we will attempt to balance between healthy competition and a rational means of assuring maximum recognition.  “Top Novice” Awards will be given for collapsed events.</w:t>
      </w:r>
    </w:p>
    <w:p w:rsidR="005B7A0A" w:rsidRDefault="005B7A0A" w:rsidP="005B7A0A">
      <w:pP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Judging</w:t>
      </w:r>
    </w:p>
    <w:p w:rsidR="005B7A0A" w:rsidRDefault="005B7A0A" w:rsidP="005B7A0A">
      <w:pPr>
        <w:rPr>
          <w:rFonts w:ascii="Century Gothic" w:hAnsi="Century Gothic"/>
          <w:sz w:val="20"/>
          <w:szCs w:val="20"/>
        </w:rPr>
      </w:pPr>
      <w:r>
        <w:rPr>
          <w:rFonts w:ascii="Century Gothic" w:hAnsi="Century Gothic"/>
          <w:sz w:val="20"/>
          <w:szCs w:val="20"/>
        </w:rPr>
        <w:t xml:space="preserve">1.  Schools are required to provide one judge for every </w:t>
      </w:r>
      <w:r>
        <w:rPr>
          <w:rFonts w:ascii="Century Gothic" w:hAnsi="Century Gothic"/>
          <w:b/>
          <w:sz w:val="20"/>
          <w:szCs w:val="20"/>
        </w:rPr>
        <w:t>five (5) I.E.</w:t>
      </w:r>
      <w:r>
        <w:rPr>
          <w:rFonts w:ascii="Century Gothic" w:hAnsi="Century Gothic"/>
          <w:sz w:val="20"/>
          <w:szCs w:val="20"/>
        </w:rPr>
        <w:t xml:space="preserve"> entries.  Open-level competitors may be used to judge novice only if they do not compete.  </w:t>
      </w:r>
    </w:p>
    <w:p w:rsidR="005B7A0A" w:rsidRDefault="005B7A0A" w:rsidP="005B7A0A">
      <w:pPr>
        <w:rPr>
          <w:rFonts w:ascii="Century Gothic" w:hAnsi="Century Gothic"/>
          <w:sz w:val="20"/>
          <w:szCs w:val="20"/>
        </w:rPr>
      </w:pPr>
    </w:p>
    <w:p w:rsidR="005B7A0A" w:rsidRDefault="005B7A0A" w:rsidP="005B7A0A">
      <w:pPr>
        <w:rPr>
          <w:rFonts w:ascii="Century Gothic" w:hAnsi="Century Gothic"/>
          <w:sz w:val="20"/>
          <w:szCs w:val="20"/>
        </w:rPr>
      </w:pPr>
      <w:r>
        <w:rPr>
          <w:rFonts w:ascii="Century Gothic" w:hAnsi="Century Gothic"/>
          <w:sz w:val="20"/>
          <w:szCs w:val="20"/>
        </w:rPr>
        <w:t>2. We do not have any extra judges.  If you show up short, your competitors may be dropped.</w:t>
      </w:r>
    </w:p>
    <w:p w:rsidR="005B7A0A" w:rsidRDefault="005B7A0A" w:rsidP="005B7A0A">
      <w:pPr>
        <w:rPr>
          <w:rFonts w:ascii="Century Gothic" w:hAnsi="Century Gothic"/>
          <w:sz w:val="20"/>
          <w:szCs w:val="20"/>
        </w:rPr>
      </w:pPr>
    </w:p>
    <w:p w:rsidR="005B7A0A" w:rsidRDefault="005B7A0A" w:rsidP="005B7A0A">
      <w:pPr>
        <w:rPr>
          <w:rFonts w:ascii="Century Gothic" w:hAnsi="Century Gothic"/>
          <w:sz w:val="20"/>
          <w:szCs w:val="20"/>
        </w:rPr>
      </w:pPr>
      <w:r>
        <w:rPr>
          <w:rFonts w:ascii="Century Gothic" w:hAnsi="Century Gothic"/>
          <w:sz w:val="20"/>
          <w:szCs w:val="20"/>
        </w:rPr>
        <w:lastRenderedPageBreak/>
        <w:t>3.  As a part of your overall registration fee, food and beverages are provided as a service for your judges.</w:t>
      </w:r>
    </w:p>
    <w:p w:rsidR="005B7A0A" w:rsidRDefault="005B7A0A" w:rsidP="005B7A0A">
      <w:pP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Fees</w:t>
      </w:r>
    </w:p>
    <w:p w:rsidR="005B7A0A" w:rsidRDefault="005B7A0A" w:rsidP="005B7A0A">
      <w:pPr>
        <w:rPr>
          <w:rFonts w:ascii="Century Gothic" w:hAnsi="Century Gothic"/>
          <w:sz w:val="20"/>
          <w:szCs w:val="20"/>
        </w:rPr>
      </w:pPr>
      <w:r>
        <w:rPr>
          <w:rFonts w:ascii="Century Gothic" w:hAnsi="Century Gothic"/>
          <w:sz w:val="20"/>
          <w:szCs w:val="20"/>
        </w:rPr>
        <w:t>Team (squad) Fee: $30</w:t>
      </w:r>
      <w:r>
        <w:rPr>
          <w:rFonts w:ascii="Century Gothic" w:hAnsi="Century Gothic"/>
          <w:sz w:val="20"/>
          <w:szCs w:val="20"/>
        </w:rPr>
        <w:tab/>
      </w:r>
      <w:r>
        <w:rPr>
          <w:rFonts w:ascii="Century Gothic" w:hAnsi="Century Gothic"/>
          <w:sz w:val="20"/>
          <w:szCs w:val="20"/>
        </w:rPr>
        <w:tab/>
      </w:r>
    </w:p>
    <w:p w:rsidR="005B7A0A" w:rsidRDefault="005B7A0A" w:rsidP="005B7A0A">
      <w:pPr>
        <w:rPr>
          <w:rFonts w:ascii="Century Gothic" w:hAnsi="Century Gothic"/>
          <w:sz w:val="20"/>
          <w:szCs w:val="20"/>
        </w:rPr>
      </w:pPr>
      <w:r>
        <w:rPr>
          <w:rFonts w:ascii="Century Gothic" w:hAnsi="Century Gothic"/>
          <w:sz w:val="20"/>
          <w:szCs w:val="20"/>
        </w:rPr>
        <w:t>Individual Events: $10</w:t>
      </w:r>
    </w:p>
    <w:p w:rsidR="005B7A0A" w:rsidRDefault="005B7A0A" w:rsidP="005B7A0A">
      <w:pPr>
        <w:rPr>
          <w:rFonts w:ascii="Century Gothic" w:hAnsi="Century Gothic"/>
          <w:sz w:val="20"/>
          <w:szCs w:val="20"/>
        </w:rPr>
      </w:pPr>
      <w:r>
        <w:rPr>
          <w:rFonts w:ascii="Century Gothic" w:hAnsi="Century Gothic"/>
          <w:sz w:val="20"/>
          <w:szCs w:val="20"/>
        </w:rPr>
        <w:t xml:space="preserve">Duo </w:t>
      </w:r>
      <w:proofErr w:type="spellStart"/>
      <w:r>
        <w:rPr>
          <w:rFonts w:ascii="Century Gothic" w:hAnsi="Century Gothic"/>
          <w:sz w:val="20"/>
          <w:szCs w:val="20"/>
        </w:rPr>
        <w:t>Interp</w:t>
      </w:r>
      <w:proofErr w:type="spellEnd"/>
      <w:r>
        <w:rPr>
          <w:rFonts w:ascii="Century Gothic" w:hAnsi="Century Gothic"/>
          <w:sz w:val="20"/>
          <w:szCs w:val="20"/>
        </w:rPr>
        <w:t>: $15</w:t>
      </w:r>
    </w:p>
    <w:p w:rsidR="005B7A0A" w:rsidRDefault="005B7A0A" w:rsidP="005B7A0A">
      <w:pPr>
        <w:jc w:val="cente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Food</w:t>
      </w:r>
    </w:p>
    <w:p w:rsidR="005B7A0A" w:rsidRDefault="005B7A0A" w:rsidP="005B7A0A">
      <w:pPr>
        <w:rPr>
          <w:rFonts w:ascii="Century Gothic" w:hAnsi="Century Gothic"/>
          <w:sz w:val="20"/>
          <w:szCs w:val="20"/>
        </w:rPr>
      </w:pPr>
      <w:r>
        <w:rPr>
          <w:rFonts w:ascii="Century Gothic" w:hAnsi="Century Gothic"/>
          <w:sz w:val="20"/>
          <w:szCs w:val="20"/>
        </w:rPr>
        <w:t xml:space="preserve">You will have a number of options.  We will have some snacks available for students buy.  Also, there are a variety of food options within two blocks of the school.  </w:t>
      </w:r>
    </w:p>
    <w:p w:rsidR="005B7A0A" w:rsidRDefault="005B7A0A" w:rsidP="005B7A0A">
      <w:pP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Supervision</w:t>
      </w:r>
    </w:p>
    <w:p w:rsidR="005B7A0A" w:rsidRDefault="005B7A0A" w:rsidP="005B7A0A">
      <w:pPr>
        <w:rPr>
          <w:rFonts w:ascii="Century Gothic" w:hAnsi="Century Gothic"/>
          <w:sz w:val="20"/>
          <w:szCs w:val="20"/>
        </w:rPr>
      </w:pPr>
      <w:r>
        <w:rPr>
          <w:rFonts w:ascii="Century Gothic" w:hAnsi="Century Gothic"/>
          <w:sz w:val="20"/>
          <w:szCs w:val="20"/>
        </w:rPr>
        <w:t>WSFA/WIAA requires that there is certificated coach/staff member from the school or school district supervising competitors at all times.</w:t>
      </w:r>
    </w:p>
    <w:p w:rsidR="005B7A0A" w:rsidRDefault="005B7A0A" w:rsidP="005B7A0A">
      <w:pP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Directions</w:t>
      </w:r>
    </w:p>
    <w:p w:rsidR="005B7A0A" w:rsidRDefault="005B7A0A" w:rsidP="005B7A0A">
      <w:r>
        <w:rPr>
          <w:rStyle w:val="Strong"/>
          <w:rFonts w:ascii="Century Gothic" w:hAnsi="Century Gothic"/>
          <w:sz w:val="20"/>
        </w:rPr>
        <w:t>From Seattle</w:t>
      </w:r>
    </w:p>
    <w:p w:rsidR="005B7A0A" w:rsidRDefault="005B7A0A" w:rsidP="005B7A0A">
      <w:pPr>
        <w:rPr>
          <w:sz w:val="20"/>
          <w:szCs w:val="20"/>
        </w:rPr>
      </w:pPr>
      <w:r>
        <w:rPr>
          <w:sz w:val="20"/>
          <w:szCs w:val="20"/>
        </w:rPr>
        <w:t>Take I-5 to I-405</w:t>
      </w:r>
    </w:p>
    <w:p w:rsidR="005B7A0A" w:rsidRDefault="005B7A0A" w:rsidP="005B7A0A">
      <w:pPr>
        <w:rPr>
          <w:sz w:val="20"/>
          <w:szCs w:val="20"/>
        </w:rPr>
      </w:pPr>
      <w:r>
        <w:rPr>
          <w:rStyle w:val="Strong"/>
          <w:rFonts w:ascii="Century Gothic" w:hAnsi="Century Gothic"/>
          <w:sz w:val="20"/>
        </w:rPr>
        <w:t>From I-405 north and southbound</w:t>
      </w:r>
    </w:p>
    <w:p w:rsidR="005B7A0A" w:rsidRDefault="005B7A0A" w:rsidP="005B7A0A">
      <w:pPr>
        <w:pStyle w:val="NoSpacing"/>
        <w:rPr>
          <w:rFonts w:ascii="Century Gothic" w:hAnsi="Century Gothic"/>
          <w:sz w:val="20"/>
          <w:szCs w:val="20"/>
        </w:rPr>
      </w:pPr>
      <w:r>
        <w:rPr>
          <w:rFonts w:ascii="Century Gothic" w:hAnsi="Century Gothic"/>
          <w:sz w:val="20"/>
          <w:szCs w:val="20"/>
        </w:rPr>
        <w:t>1. Take Rainier Ave exit 2B (Hwy 167 North</w:t>
      </w:r>
      <w:proofErr w:type="gramStart"/>
      <w:r>
        <w:rPr>
          <w:rFonts w:ascii="Century Gothic" w:hAnsi="Century Gothic"/>
          <w:sz w:val="20"/>
          <w:szCs w:val="20"/>
        </w:rPr>
        <w:t>)</w:t>
      </w:r>
      <w:proofErr w:type="gramEnd"/>
      <w:r>
        <w:rPr>
          <w:rFonts w:ascii="Century Gothic" w:hAnsi="Century Gothic"/>
          <w:sz w:val="20"/>
          <w:szCs w:val="20"/>
        </w:rPr>
        <w:br/>
        <w:t>2. Continue going north at the end of the freeway which turns into Rainier Ave</w:t>
      </w:r>
      <w:r>
        <w:rPr>
          <w:rFonts w:ascii="Century Gothic" w:hAnsi="Century Gothic"/>
          <w:sz w:val="20"/>
          <w:szCs w:val="20"/>
        </w:rPr>
        <w:br/>
        <w:t>3. Follow Rainier Ave north to S. 3rd St and turn right on S 3rd</w:t>
      </w:r>
      <w:r>
        <w:rPr>
          <w:rFonts w:ascii="Century Gothic" w:hAnsi="Century Gothic"/>
          <w:sz w:val="20"/>
          <w:szCs w:val="20"/>
        </w:rPr>
        <w:br/>
        <w:t>4. Go about 4 blocks to Logan St and turn left</w:t>
      </w:r>
      <w:r>
        <w:rPr>
          <w:rFonts w:ascii="Century Gothic" w:hAnsi="Century Gothic"/>
          <w:sz w:val="20"/>
          <w:szCs w:val="20"/>
        </w:rPr>
        <w:br/>
        <w:t>5. Go 1 block to S 2nd St and turn left</w:t>
      </w:r>
      <w:r>
        <w:rPr>
          <w:rFonts w:ascii="Century Gothic" w:hAnsi="Century Gothic"/>
          <w:sz w:val="20"/>
          <w:szCs w:val="20"/>
        </w:rPr>
        <w:br/>
        <w:t>6. School is on the right</w:t>
      </w:r>
    </w:p>
    <w:p w:rsidR="005B7A0A" w:rsidRDefault="005B7A0A" w:rsidP="005B7A0A">
      <w:pPr>
        <w:rPr>
          <w:rFonts w:ascii="Century Gothic" w:hAnsi="Century Gothic"/>
          <w:b/>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Schedule</w:t>
      </w:r>
    </w:p>
    <w:p w:rsidR="005B7A0A" w:rsidRDefault="005B7A0A" w:rsidP="005B7A0A">
      <w:pPr>
        <w:rPr>
          <w:rFonts w:ascii="Century Gothic" w:hAnsi="Century Gothic"/>
          <w:b/>
          <w:sz w:val="20"/>
          <w:szCs w:val="20"/>
        </w:rPr>
      </w:pPr>
    </w:p>
    <w:p w:rsidR="005B7A0A" w:rsidRDefault="005B7A0A" w:rsidP="005B7A0A">
      <w:pPr>
        <w:rPr>
          <w:rFonts w:ascii="Century Gothic" w:hAnsi="Century Gothic"/>
          <w:sz w:val="20"/>
          <w:szCs w:val="20"/>
          <w:u w:val="single"/>
        </w:rPr>
      </w:pPr>
      <w:r>
        <w:rPr>
          <w:rFonts w:ascii="Century Gothic" w:hAnsi="Century Gothic"/>
          <w:sz w:val="20"/>
          <w:szCs w:val="20"/>
          <w:u w:val="single"/>
        </w:rPr>
        <w:t>SATURDAY</w:t>
      </w:r>
    </w:p>
    <w:p w:rsidR="005B7A0A" w:rsidRDefault="005B7A0A" w:rsidP="005B7A0A">
      <w:pPr>
        <w:rPr>
          <w:rFonts w:ascii="Century Gothic" w:hAnsi="Century Gothic"/>
          <w:sz w:val="20"/>
          <w:szCs w:val="20"/>
        </w:rPr>
      </w:pPr>
      <w:r>
        <w:rPr>
          <w:rFonts w:ascii="Century Gothic" w:hAnsi="Century Gothic"/>
          <w:sz w:val="20"/>
          <w:szCs w:val="20"/>
        </w:rPr>
        <w:t>8:00 – 8:30 – Registration</w:t>
      </w:r>
    </w:p>
    <w:p w:rsidR="005B7A0A" w:rsidRDefault="005B7A0A" w:rsidP="005B7A0A">
      <w:pPr>
        <w:rPr>
          <w:rFonts w:ascii="Century Gothic" w:hAnsi="Century Gothic"/>
          <w:sz w:val="20"/>
          <w:szCs w:val="20"/>
        </w:rPr>
      </w:pPr>
      <w:r>
        <w:rPr>
          <w:rFonts w:ascii="Century Gothic" w:hAnsi="Century Gothic"/>
          <w:sz w:val="20"/>
          <w:szCs w:val="20"/>
        </w:rPr>
        <w:t>9:00 – Round 1</w:t>
      </w:r>
    </w:p>
    <w:p w:rsidR="005B7A0A" w:rsidRDefault="005B7A0A" w:rsidP="005B7A0A">
      <w:pPr>
        <w:rPr>
          <w:rFonts w:ascii="Century Gothic" w:hAnsi="Century Gothic"/>
          <w:sz w:val="20"/>
          <w:szCs w:val="20"/>
        </w:rPr>
      </w:pPr>
      <w:r>
        <w:rPr>
          <w:rFonts w:ascii="Century Gothic" w:hAnsi="Century Gothic"/>
          <w:sz w:val="20"/>
          <w:szCs w:val="20"/>
        </w:rPr>
        <w:t>10:45 – Round 2</w:t>
      </w:r>
    </w:p>
    <w:p w:rsidR="005B7A0A" w:rsidRDefault="005B7A0A" w:rsidP="005B7A0A">
      <w:pPr>
        <w:rPr>
          <w:rFonts w:ascii="Century Gothic" w:hAnsi="Century Gothic"/>
          <w:sz w:val="20"/>
          <w:szCs w:val="20"/>
        </w:rPr>
      </w:pPr>
      <w:r>
        <w:rPr>
          <w:rFonts w:ascii="Century Gothic" w:hAnsi="Century Gothic"/>
          <w:sz w:val="20"/>
          <w:szCs w:val="20"/>
        </w:rPr>
        <w:t>1:15 – Round 3</w:t>
      </w:r>
    </w:p>
    <w:p w:rsidR="005B7A0A" w:rsidRDefault="005B7A0A" w:rsidP="005B7A0A">
      <w:pPr>
        <w:rPr>
          <w:rFonts w:ascii="Century Gothic" w:hAnsi="Century Gothic"/>
          <w:sz w:val="20"/>
          <w:szCs w:val="20"/>
        </w:rPr>
      </w:pPr>
      <w:r>
        <w:rPr>
          <w:rFonts w:ascii="Century Gothic" w:hAnsi="Century Gothic"/>
          <w:sz w:val="20"/>
          <w:szCs w:val="20"/>
        </w:rPr>
        <w:t xml:space="preserve">3:00 – Finals </w:t>
      </w:r>
      <w:r>
        <w:rPr>
          <w:rFonts w:ascii="Century Gothic" w:hAnsi="Century Gothic"/>
          <w:sz w:val="20"/>
          <w:szCs w:val="20"/>
        </w:rPr>
        <w:tab/>
      </w:r>
      <w:r>
        <w:rPr>
          <w:rFonts w:ascii="Century Gothic" w:hAnsi="Century Gothic"/>
          <w:sz w:val="20"/>
          <w:szCs w:val="20"/>
        </w:rPr>
        <w:tab/>
      </w:r>
    </w:p>
    <w:p w:rsidR="005B7A0A" w:rsidRDefault="005B7A0A" w:rsidP="005B7A0A">
      <w:pPr>
        <w:rPr>
          <w:rFonts w:ascii="Century Gothic" w:hAnsi="Century Gothic"/>
          <w:sz w:val="20"/>
          <w:szCs w:val="20"/>
        </w:rPr>
      </w:pPr>
      <w:r>
        <w:rPr>
          <w:rFonts w:ascii="Century Gothic" w:hAnsi="Century Gothic"/>
          <w:sz w:val="20"/>
          <w:szCs w:val="20"/>
        </w:rPr>
        <w:t xml:space="preserve">5:00 (ASAP) – Awards </w:t>
      </w:r>
      <w:r>
        <w:rPr>
          <w:rFonts w:ascii="Century Gothic" w:hAnsi="Century Gothic"/>
          <w:sz w:val="20"/>
          <w:szCs w:val="20"/>
        </w:rPr>
        <w:tab/>
      </w:r>
      <w:r>
        <w:rPr>
          <w:rFonts w:ascii="Century Gothic" w:hAnsi="Century Gothic"/>
          <w:sz w:val="20"/>
          <w:szCs w:val="20"/>
        </w:rPr>
        <w:tab/>
      </w:r>
    </w:p>
    <w:p w:rsidR="005B7A0A" w:rsidRDefault="005B7A0A" w:rsidP="005B7A0A">
      <w:pPr>
        <w:rPr>
          <w:rFonts w:ascii="Century Gothic" w:hAnsi="Century Gothic"/>
          <w:sz w:val="20"/>
          <w:szCs w:val="20"/>
        </w:rPr>
      </w:pPr>
    </w:p>
    <w:p w:rsidR="005B7A0A" w:rsidRDefault="005B7A0A" w:rsidP="005B7A0A">
      <w:pPr>
        <w:jc w:val="center"/>
        <w:rPr>
          <w:rFonts w:ascii="Century Gothic" w:hAnsi="Century Gothic"/>
          <w:b/>
          <w:sz w:val="20"/>
          <w:szCs w:val="20"/>
        </w:rPr>
      </w:pPr>
      <w:r>
        <w:rPr>
          <w:rFonts w:ascii="Century Gothic" w:hAnsi="Century Gothic"/>
          <w:b/>
          <w:sz w:val="20"/>
          <w:szCs w:val="20"/>
        </w:rPr>
        <w:t>Other Important Information</w:t>
      </w:r>
    </w:p>
    <w:p w:rsidR="005B7A0A" w:rsidRDefault="005B7A0A" w:rsidP="005B7A0A">
      <w:pPr>
        <w:numPr>
          <w:ilvl w:val="0"/>
          <w:numId w:val="1"/>
        </w:numPr>
        <w:ind w:hanging="720"/>
        <w:rPr>
          <w:rFonts w:ascii="Century Gothic" w:hAnsi="Century Gothic"/>
          <w:sz w:val="20"/>
          <w:szCs w:val="20"/>
        </w:rPr>
      </w:pPr>
      <w:r>
        <w:rPr>
          <w:rFonts w:ascii="Century Gothic" w:hAnsi="Century Gothic"/>
          <w:sz w:val="20"/>
          <w:szCs w:val="20"/>
        </w:rPr>
        <w:t>Puyallup High School is hosting debate events on the same date. Our schedule has been designed to allow buses to drop off debaters (with a supervisor) to the Puyallup tournament and then arrive here at Renton before the start of the tournament. Also, we will adjourn in time to pick up the rest of your team at Puyallup on time.</w:t>
      </w:r>
    </w:p>
    <w:p w:rsidR="005B7A0A" w:rsidRDefault="005B7A0A" w:rsidP="005B7A0A">
      <w:pPr>
        <w:numPr>
          <w:ilvl w:val="0"/>
          <w:numId w:val="1"/>
        </w:numPr>
        <w:ind w:hanging="720"/>
        <w:rPr>
          <w:rFonts w:ascii="Century Gothic" w:hAnsi="Century Gothic"/>
          <w:sz w:val="20"/>
          <w:szCs w:val="20"/>
        </w:rPr>
      </w:pPr>
      <w:r>
        <w:rPr>
          <w:rFonts w:ascii="Century Gothic" w:hAnsi="Century Gothic"/>
          <w:sz w:val="20"/>
          <w:szCs w:val="20"/>
        </w:rPr>
        <w:t>We reserve the right to refuse further entries once the physical capacities of the RHS facilities have been met.  First come/first serve entries guarantee a reserved spot for early registration.  Once the reserved spots have been taken, no other entries will be accepted.</w:t>
      </w:r>
    </w:p>
    <w:p w:rsidR="005B7A0A" w:rsidRDefault="005B7A0A" w:rsidP="005B7A0A">
      <w:pPr>
        <w:numPr>
          <w:ilvl w:val="0"/>
          <w:numId w:val="1"/>
        </w:numPr>
        <w:ind w:hanging="720"/>
        <w:rPr>
          <w:rFonts w:ascii="Century Gothic" w:hAnsi="Century Gothic"/>
          <w:sz w:val="20"/>
          <w:szCs w:val="20"/>
          <w:u w:val="single"/>
        </w:rPr>
      </w:pPr>
      <w:r>
        <w:rPr>
          <w:rFonts w:ascii="Century Gothic" w:hAnsi="Century Gothic"/>
          <w:sz w:val="20"/>
          <w:szCs w:val="20"/>
        </w:rPr>
        <w:t xml:space="preserve">Please register by through </w:t>
      </w:r>
      <w:hyperlink r:id="rId6" w:history="1">
        <w:r>
          <w:rPr>
            <w:rStyle w:val="Hyperlink"/>
            <w:rFonts w:ascii="Century Gothic" w:hAnsi="Century Gothic"/>
            <w:sz w:val="20"/>
            <w:szCs w:val="20"/>
          </w:rPr>
          <w:t>www.forensicstournament.net</w:t>
        </w:r>
      </w:hyperlink>
      <w:r>
        <w:rPr>
          <w:rFonts w:ascii="Century Gothic" w:hAnsi="Century Gothic"/>
          <w:sz w:val="20"/>
          <w:szCs w:val="20"/>
        </w:rPr>
        <w:t xml:space="preserve"> by Wednesday, Dec. 4</w:t>
      </w:r>
      <w:r>
        <w:rPr>
          <w:rFonts w:ascii="Century Gothic" w:hAnsi="Century Gothic"/>
          <w:sz w:val="20"/>
          <w:szCs w:val="20"/>
          <w:vertAlign w:val="superscript"/>
        </w:rPr>
        <w:t>th</w:t>
      </w:r>
      <w:r>
        <w:rPr>
          <w:rFonts w:ascii="Century Gothic" w:hAnsi="Century Gothic"/>
          <w:sz w:val="20"/>
          <w:szCs w:val="20"/>
        </w:rPr>
        <w:t>.</w:t>
      </w:r>
    </w:p>
    <w:p w:rsidR="005B7A0A" w:rsidRDefault="005B7A0A" w:rsidP="005B7A0A">
      <w:pPr>
        <w:numPr>
          <w:ilvl w:val="0"/>
          <w:numId w:val="1"/>
        </w:numPr>
        <w:ind w:hanging="720"/>
        <w:rPr>
          <w:rFonts w:ascii="Century Gothic" w:hAnsi="Century Gothic"/>
          <w:sz w:val="20"/>
          <w:szCs w:val="20"/>
        </w:rPr>
      </w:pPr>
      <w:r>
        <w:rPr>
          <w:rFonts w:ascii="Century Gothic" w:hAnsi="Century Gothic"/>
          <w:sz w:val="20"/>
          <w:szCs w:val="20"/>
        </w:rPr>
        <w:t xml:space="preserve">Fees will be assessed as of </w:t>
      </w:r>
      <w:r>
        <w:rPr>
          <w:rFonts w:ascii="Century Gothic" w:hAnsi="Century Gothic"/>
          <w:sz w:val="20"/>
          <w:szCs w:val="20"/>
          <w:u w:val="single"/>
        </w:rPr>
        <w:t>3 pm Thursday, Dec. 5th.  Any and all drops made after this point will be charged</w:t>
      </w:r>
      <w:r>
        <w:rPr>
          <w:rFonts w:ascii="Century Gothic" w:hAnsi="Century Gothic"/>
          <w:sz w:val="20"/>
          <w:szCs w:val="20"/>
        </w:rPr>
        <w:t xml:space="preserve">.  </w:t>
      </w:r>
      <w:r>
        <w:rPr>
          <w:rFonts w:ascii="Century Gothic" w:hAnsi="Century Gothic"/>
          <w:b/>
          <w:sz w:val="20"/>
          <w:szCs w:val="20"/>
        </w:rPr>
        <w:tab/>
      </w:r>
    </w:p>
    <w:p w:rsidR="005B7A0A" w:rsidRPr="005B7A0A" w:rsidRDefault="005B7A0A" w:rsidP="005B7A0A">
      <w:pPr>
        <w:pStyle w:val="ListParagraph"/>
        <w:numPr>
          <w:ilvl w:val="0"/>
          <w:numId w:val="1"/>
        </w:numPr>
        <w:rPr>
          <w:rFonts w:ascii="Century Gothic" w:hAnsi="Century Gothic"/>
          <w:sz w:val="20"/>
          <w:szCs w:val="20"/>
        </w:rPr>
      </w:pPr>
      <w:bookmarkStart w:id="0" w:name="_GoBack"/>
      <w:bookmarkEnd w:id="0"/>
      <w:r w:rsidRPr="005B7A0A">
        <w:rPr>
          <w:rFonts w:ascii="Century Gothic" w:hAnsi="Century Gothic"/>
          <w:sz w:val="20"/>
          <w:szCs w:val="20"/>
        </w:rPr>
        <w:t xml:space="preserve">Please contact me ASAP regarding drops prior to the tournament dates.  It is easiest to email any changes or drops to jessica.buchan@rentonschools.us.   You may also call at </w:t>
      </w:r>
      <w:r w:rsidRPr="005B7A0A">
        <w:rPr>
          <w:rFonts w:ascii="Century Gothic" w:hAnsi="Century Gothic"/>
          <w:sz w:val="20"/>
          <w:szCs w:val="20"/>
        </w:rPr>
        <w:lastRenderedPageBreak/>
        <w:t>206-226-5250.  I will respond to you within 24 hours.  Please note that my cell number should be used only by coaches, not students or parents.</w:t>
      </w:r>
    </w:p>
    <w:p w:rsidR="005B7A0A" w:rsidRDefault="005B7A0A" w:rsidP="005B7A0A">
      <w:pPr>
        <w:rPr>
          <w:rFonts w:ascii="Century Gothic" w:hAnsi="Century Gothic"/>
          <w:sz w:val="20"/>
          <w:szCs w:val="20"/>
        </w:rPr>
      </w:pPr>
    </w:p>
    <w:p w:rsidR="006335BD" w:rsidRPr="006335BD" w:rsidRDefault="006335BD" w:rsidP="006335BD">
      <w:pPr>
        <w:pStyle w:val="NoSpacing"/>
      </w:pPr>
    </w:p>
    <w:sectPr w:rsidR="006335BD" w:rsidRPr="006335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60376"/>
    <w:multiLevelType w:val="hybridMultilevel"/>
    <w:tmpl w:val="C8B2C7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A0A"/>
    <w:rsid w:val="001F56C6"/>
    <w:rsid w:val="005B7A0A"/>
    <w:rsid w:val="006335BD"/>
    <w:rsid w:val="00BB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A0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35BD"/>
    <w:pPr>
      <w:spacing w:after="0" w:line="240" w:lineRule="auto"/>
    </w:pPr>
  </w:style>
  <w:style w:type="table" w:styleId="TableGrid">
    <w:name w:val="Table Grid"/>
    <w:basedOn w:val="TableNormal"/>
    <w:uiPriority w:val="59"/>
    <w:rsid w:val="006335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semiHidden/>
    <w:unhideWhenUsed/>
    <w:rsid w:val="005B7A0A"/>
    <w:rPr>
      <w:color w:val="0000FF"/>
      <w:u w:val="single"/>
    </w:rPr>
  </w:style>
  <w:style w:type="character" w:styleId="Strong">
    <w:name w:val="Strong"/>
    <w:basedOn w:val="DefaultParagraphFont"/>
    <w:qFormat/>
    <w:rsid w:val="005B7A0A"/>
    <w:rPr>
      <w:b/>
      <w:bCs/>
    </w:rPr>
  </w:style>
  <w:style w:type="paragraph" w:styleId="ListParagraph">
    <w:name w:val="List Paragraph"/>
    <w:basedOn w:val="Normal"/>
    <w:uiPriority w:val="34"/>
    <w:qFormat/>
    <w:rsid w:val="005B7A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A0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35BD"/>
    <w:pPr>
      <w:spacing w:after="0" w:line="240" w:lineRule="auto"/>
    </w:pPr>
  </w:style>
  <w:style w:type="table" w:styleId="TableGrid">
    <w:name w:val="Table Grid"/>
    <w:basedOn w:val="TableNormal"/>
    <w:uiPriority w:val="59"/>
    <w:rsid w:val="006335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semiHidden/>
    <w:unhideWhenUsed/>
    <w:rsid w:val="005B7A0A"/>
    <w:rPr>
      <w:color w:val="0000FF"/>
      <w:u w:val="single"/>
    </w:rPr>
  </w:style>
  <w:style w:type="character" w:styleId="Strong">
    <w:name w:val="Strong"/>
    <w:basedOn w:val="DefaultParagraphFont"/>
    <w:qFormat/>
    <w:rsid w:val="005B7A0A"/>
    <w:rPr>
      <w:b/>
      <w:bCs/>
    </w:rPr>
  </w:style>
  <w:style w:type="paragraph" w:styleId="ListParagraph">
    <w:name w:val="List Paragraph"/>
    <w:basedOn w:val="Normal"/>
    <w:uiPriority w:val="34"/>
    <w:qFormat/>
    <w:rsid w:val="005B7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08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2013-11-27T05:16:00Z</dcterms:created>
  <dcterms:modified xsi:type="dcterms:W3CDTF">2013-11-27T05:17:00Z</dcterms:modified>
</cp:coreProperties>
</file>